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D0" w:rsidRPr="000669D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извещение </w:t>
      </w:r>
    </w:p>
    <w:p w:rsidR="006C061D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669D0">
        <w:rPr>
          <w:rFonts w:ascii="Times New Roman" w:hAnsi="Times New Roman" w:cs="Times New Roman"/>
          <w:b/>
          <w:sz w:val="24"/>
          <w:szCs w:val="24"/>
        </w:rPr>
        <w:t>изв</w:t>
      </w:r>
      <w:proofErr w:type="spellEnd"/>
      <w:r w:rsidRPr="000669D0">
        <w:rPr>
          <w:rFonts w:ascii="Times New Roman" w:hAnsi="Times New Roman" w:cs="Times New Roman"/>
          <w:b/>
          <w:sz w:val="24"/>
          <w:szCs w:val="24"/>
        </w:rPr>
        <w:t xml:space="preserve">. на сайте www.torgi.gov.ru </w:t>
      </w:r>
      <w:r w:rsidRPr="006D7F2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D7F2B" w:rsidRPr="006D7F2B">
        <w:rPr>
          <w:rFonts w:ascii="Times New Roman" w:hAnsi="Times New Roman" w:cs="Times New Roman"/>
          <w:b/>
          <w:sz w:val="24"/>
          <w:szCs w:val="24"/>
        </w:rPr>
        <w:t>190716/1169877/02</w:t>
      </w:r>
      <w:r w:rsidRPr="000669D0">
        <w:rPr>
          <w:rFonts w:ascii="Times New Roman" w:hAnsi="Times New Roman" w:cs="Times New Roman"/>
          <w:b/>
          <w:sz w:val="24"/>
          <w:szCs w:val="24"/>
        </w:rPr>
        <w:t>)</w:t>
      </w:r>
    </w:p>
    <w:p w:rsidR="000669D0" w:rsidRPr="00D74A0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«Новодевяткинское сельское поселение» Всеволожского муниципального района Ленинградской области  недвижимого имущества, в составе:</w:t>
      </w:r>
    </w:p>
    <w:p w:rsidR="002D47B6" w:rsidRPr="002D47B6" w:rsidRDefault="002D47B6" w:rsidP="00634C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 xml:space="preserve">- эстакада, назначение: нежилое, 1-этажный, общая площадь 77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2D47B6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, кадастровый (условный) номер 47:07:0711001:2088, расположенный  по адресу: Ленинградская область, Всеволожский район, Новодевяткинское сельское поселение,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2D47B6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2D47B6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ул.Школьная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, д. 5А, вместе с  земельным участком с кадастровым номером  47:07:0711001:7581, категория земель: земли населенных пунктов, разрешенное использование: для размещения объектов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инженерно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 – технического обеспечения</w:t>
      </w:r>
      <w:r w:rsidR="00CF2CC3">
        <w:rPr>
          <w:rFonts w:ascii="Times New Roman" w:hAnsi="Times New Roman" w:cs="Times New Roman"/>
          <w:bCs/>
          <w:sz w:val="24"/>
          <w:szCs w:val="24"/>
        </w:rPr>
        <w:t xml:space="preserve">, общей  площадью 57 712 </w:t>
      </w:r>
      <w:proofErr w:type="spellStart"/>
      <w:r w:rsidR="00CF2CC3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CF2C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D47B6">
        <w:rPr>
          <w:rFonts w:ascii="Times New Roman" w:hAnsi="Times New Roman" w:cs="Times New Roman"/>
          <w:bCs/>
          <w:sz w:val="24"/>
          <w:szCs w:val="24"/>
        </w:rPr>
        <w:t xml:space="preserve"> расположенным по адресу: Ленинградская область, Всеволожский муниципальный район, Новодевяткинское сельское поселение,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2D47B6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2D47B6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ул.Школьная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, уч. 5А. </w:t>
      </w:r>
    </w:p>
    <w:p w:rsidR="002D47B6" w:rsidRPr="002D47B6" w:rsidRDefault="002D47B6" w:rsidP="00634C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>Существующие ограничения (обременения) права: не зарегистрировано.</w:t>
      </w:r>
    </w:p>
    <w:p w:rsidR="002D47B6" w:rsidRPr="002D47B6" w:rsidRDefault="002D47B6" w:rsidP="00634C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 xml:space="preserve">Начальная цена – 61 447 790 (шестьдесят один миллион четыреста сорок семь тысяч семьсот девяносто) рублей, в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. НДС (18%) – 172 515-05 рублей. </w:t>
      </w:r>
    </w:p>
    <w:p w:rsidR="002D47B6" w:rsidRPr="002D47B6" w:rsidRDefault="002D47B6" w:rsidP="00634C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 xml:space="preserve">Шаг аукциона – 3 072 389,5 рублей. </w:t>
      </w:r>
    </w:p>
    <w:p w:rsidR="002D47B6" w:rsidRPr="002D47B6" w:rsidRDefault="002D47B6" w:rsidP="00634C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 xml:space="preserve">Сумма задатка –  12 289 558 рублей, в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>. НДС (18%).</w:t>
      </w:r>
    </w:p>
    <w:p w:rsidR="003957BE" w:rsidRDefault="002D47B6" w:rsidP="002D47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«Новодевяткинское сельское поселение» Всеволожского муниципального района Ленинградской области № 85/01-04 от 07.07.2016 г.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7BE">
        <w:rPr>
          <w:rFonts w:ascii="Times New Roman" w:hAnsi="Times New Roman" w:cs="Times New Roman"/>
          <w:sz w:val="24"/>
          <w:szCs w:val="24"/>
          <w:u w:val="single"/>
        </w:rPr>
        <w:t>Заявки на участие в аукционе принимаются</w:t>
      </w:r>
      <w:r w:rsidRPr="003957BE">
        <w:rPr>
          <w:rFonts w:ascii="Times New Roman" w:hAnsi="Times New Roman" w:cs="Times New Roman"/>
          <w:sz w:val="24"/>
          <w:szCs w:val="24"/>
        </w:rPr>
        <w:t xml:space="preserve"> с 20 июля 2016г. с 10-00 до 16-00 (перерыв с 13-00 до 14-00) по адресу: Санкт-Петербург, ул. Смольного, дом 3, оф. 1-</w:t>
      </w:r>
      <w:r>
        <w:rPr>
          <w:rFonts w:ascii="Times New Roman" w:hAnsi="Times New Roman" w:cs="Times New Roman"/>
          <w:sz w:val="24"/>
          <w:szCs w:val="24"/>
        </w:rPr>
        <w:t>29. Прием заявок прекращается 14</w:t>
      </w:r>
      <w:r w:rsidRPr="00395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3957BE">
        <w:rPr>
          <w:rFonts w:ascii="Times New Roman" w:hAnsi="Times New Roman" w:cs="Times New Roman"/>
          <w:sz w:val="24"/>
          <w:szCs w:val="24"/>
        </w:rPr>
        <w:t>2016 г. в 16-00.</w:t>
      </w:r>
    </w:p>
    <w:p w:rsidR="009F7F98" w:rsidRPr="00946F28" w:rsidRDefault="009F7F98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 w:rsidR="000C5E8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r w:rsidR="000C5E8B">
        <w:rPr>
          <w:rFonts w:ascii="Times New Roman" w:hAnsi="Times New Roman" w:cs="Times New Roman"/>
          <w:sz w:val="24"/>
          <w:szCs w:val="24"/>
        </w:rPr>
        <w:t>14</w:t>
      </w:r>
      <w:r w:rsidR="002D47B6">
        <w:rPr>
          <w:rFonts w:ascii="Times New Roman" w:hAnsi="Times New Roman" w:cs="Times New Roman"/>
          <w:sz w:val="24"/>
          <w:szCs w:val="24"/>
        </w:rPr>
        <w:t xml:space="preserve"> час. 10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  <w:r w:rsidRPr="009F7F98">
        <w:rPr>
          <w:rFonts w:ascii="Times New Roman" w:hAnsi="Times New Roman" w:cs="Times New Roman"/>
          <w:sz w:val="24"/>
          <w:szCs w:val="24"/>
        </w:rPr>
        <w:t xml:space="preserve"> </w:t>
      </w:r>
      <w:r w:rsidR="000C5E8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9F7F98">
        <w:rPr>
          <w:rFonts w:ascii="Times New Roman" w:hAnsi="Times New Roman" w:cs="Times New Roman"/>
          <w:sz w:val="24"/>
          <w:szCs w:val="24"/>
        </w:rPr>
        <w:t xml:space="preserve"> 2016г.</w:t>
      </w:r>
      <w:bookmarkEnd w:id="0"/>
      <w:r w:rsidRPr="009F7F98">
        <w:rPr>
          <w:rFonts w:ascii="Times New Roman" w:hAnsi="Times New Roman" w:cs="Times New Roman"/>
          <w:sz w:val="24"/>
          <w:szCs w:val="24"/>
        </w:rPr>
        <w:t xml:space="preserve"> 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</w:t>
      </w:r>
      <w:proofErr w:type="gramStart"/>
      <w:r w:rsidRPr="009F7F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7F98">
        <w:rPr>
          <w:rFonts w:ascii="Times New Roman" w:hAnsi="Times New Roman" w:cs="Times New Roman"/>
          <w:sz w:val="24"/>
          <w:szCs w:val="24"/>
        </w:rPr>
        <w:t>/с 30101810500000000653, БИК 044030653.</w:t>
      </w:r>
    </w:p>
    <w:p w:rsidR="002D182F" w:rsidRDefault="002D182F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A04CFE" w:rsidRPr="00946F28">
        <w:rPr>
          <w:rFonts w:ascii="Times New Roman" w:hAnsi="Times New Roman" w:cs="Times New Roman"/>
          <w:sz w:val="24"/>
          <w:szCs w:val="24"/>
        </w:rPr>
        <w:t xml:space="preserve">- </w:t>
      </w:r>
      <w:r w:rsidR="003957BE">
        <w:rPr>
          <w:rFonts w:ascii="Times New Roman" w:hAnsi="Times New Roman" w:cs="Times New Roman"/>
          <w:sz w:val="24"/>
          <w:szCs w:val="24"/>
        </w:rPr>
        <w:t>15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946F28" w:rsidRPr="00946F28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3957BE">
        <w:rPr>
          <w:rFonts w:ascii="Times New Roman" w:hAnsi="Times New Roman" w:cs="Times New Roman"/>
          <w:sz w:val="24"/>
          <w:szCs w:val="24"/>
        </w:rPr>
        <w:t>г. в 14</w:t>
      </w:r>
      <w:r w:rsidR="002D47B6">
        <w:rPr>
          <w:rFonts w:ascii="Times New Roman" w:hAnsi="Times New Roman" w:cs="Times New Roman"/>
          <w:sz w:val="24"/>
          <w:szCs w:val="24"/>
        </w:rPr>
        <w:t>:10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0C5E8B" w:rsidRPr="00946F28" w:rsidRDefault="000C5E8B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8B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 w:rsidR="002D47B6">
        <w:rPr>
          <w:rFonts w:ascii="Times New Roman" w:hAnsi="Times New Roman" w:cs="Times New Roman"/>
          <w:sz w:val="24"/>
          <w:szCs w:val="24"/>
        </w:rPr>
        <w:t xml:space="preserve"> – 16 сентября 2016г. с 12-00 до 12</w:t>
      </w:r>
      <w:r w:rsidRPr="000C5E8B">
        <w:rPr>
          <w:rFonts w:ascii="Times New Roman" w:hAnsi="Times New Roman" w:cs="Times New Roman"/>
          <w:sz w:val="24"/>
          <w:szCs w:val="24"/>
        </w:rPr>
        <w:t>-15 по адресу: Санкт-Петербург, ул. Смольного, дом 3, оф. 1-29.</w:t>
      </w:r>
    </w:p>
    <w:p w:rsidR="002D182F" w:rsidRDefault="002D182F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946F28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946F28">
        <w:t xml:space="preserve"> – </w:t>
      </w:r>
      <w:r w:rsidR="003957BE">
        <w:rPr>
          <w:rFonts w:ascii="Times New Roman" w:hAnsi="Times New Roman" w:cs="Times New Roman"/>
        </w:rPr>
        <w:t>16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946F28" w:rsidRPr="00946F28">
        <w:rPr>
          <w:rFonts w:ascii="Times New Roman" w:hAnsi="Times New Roman" w:cs="Times New Roman"/>
          <w:sz w:val="24"/>
          <w:szCs w:val="24"/>
        </w:rPr>
        <w:t>сентября</w:t>
      </w:r>
      <w:r w:rsidR="006C061D"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Pr="00946F28">
        <w:rPr>
          <w:rFonts w:ascii="Times New Roman" w:hAnsi="Times New Roman" w:cs="Times New Roman"/>
          <w:sz w:val="24"/>
          <w:szCs w:val="24"/>
        </w:rPr>
        <w:t>201</w:t>
      </w:r>
      <w:r w:rsidR="00190877" w:rsidRPr="00946F28">
        <w:rPr>
          <w:rFonts w:ascii="Times New Roman" w:hAnsi="Times New Roman" w:cs="Times New Roman"/>
          <w:sz w:val="24"/>
          <w:szCs w:val="24"/>
        </w:rPr>
        <w:t>6</w:t>
      </w:r>
      <w:r w:rsidR="002D47B6">
        <w:rPr>
          <w:rFonts w:ascii="Times New Roman" w:hAnsi="Times New Roman" w:cs="Times New Roman"/>
          <w:sz w:val="24"/>
          <w:szCs w:val="24"/>
        </w:rPr>
        <w:t>г. в 12</w:t>
      </w:r>
      <w:r w:rsidR="000C5E8B">
        <w:rPr>
          <w:rFonts w:ascii="Times New Roman" w:hAnsi="Times New Roman" w:cs="Times New Roman"/>
          <w:sz w:val="24"/>
          <w:szCs w:val="24"/>
        </w:rPr>
        <w:t>:30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E8B">
        <w:rPr>
          <w:rFonts w:ascii="Times New Roman" w:hAnsi="Times New Roman" w:cs="Times New Roman"/>
          <w:sz w:val="24"/>
          <w:szCs w:val="24"/>
        </w:rPr>
        <w:t>№</w:t>
      </w:r>
      <w:r w:rsidR="000C5E8B">
        <w:rPr>
          <w:rFonts w:ascii="Times New Roman" w:hAnsi="Times New Roman" w:cs="Times New Roman"/>
          <w:sz w:val="24"/>
          <w:szCs w:val="24"/>
        </w:rPr>
        <w:t xml:space="preserve">1300/01-12 </w:t>
      </w:r>
      <w:r w:rsidRPr="000C5E8B">
        <w:rPr>
          <w:rFonts w:ascii="Times New Roman" w:hAnsi="Times New Roman" w:cs="Times New Roman"/>
          <w:sz w:val="24"/>
          <w:szCs w:val="24"/>
        </w:rPr>
        <w:t xml:space="preserve">от </w:t>
      </w:r>
      <w:r w:rsidR="000C5E8B">
        <w:rPr>
          <w:rFonts w:ascii="Times New Roman" w:hAnsi="Times New Roman" w:cs="Times New Roman"/>
          <w:sz w:val="24"/>
          <w:szCs w:val="24"/>
        </w:rPr>
        <w:t>15.08.</w:t>
      </w:r>
      <w:r w:rsidRPr="000C5E8B">
        <w:rPr>
          <w:rFonts w:ascii="Times New Roman" w:hAnsi="Times New Roman" w:cs="Times New Roman"/>
          <w:sz w:val="24"/>
          <w:szCs w:val="24"/>
        </w:rPr>
        <w:t xml:space="preserve">2016г. и </w:t>
      </w:r>
      <w:r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="000669D0">
        <w:rPr>
          <w:rFonts w:ascii="Times New Roman" w:hAnsi="Times New Roman" w:cs="Times New Roman"/>
          <w:sz w:val="24"/>
          <w:szCs w:val="24"/>
        </w:rPr>
        <w:t>№</w:t>
      </w:r>
      <w:r w:rsidR="00790595">
        <w:rPr>
          <w:rFonts w:ascii="Times New Roman" w:hAnsi="Times New Roman" w:cs="Times New Roman"/>
          <w:sz w:val="24"/>
          <w:szCs w:val="24"/>
        </w:rPr>
        <w:t>79</w:t>
      </w:r>
      <w:r w:rsidRPr="000C5E8B">
        <w:rPr>
          <w:rFonts w:ascii="Times New Roman" w:hAnsi="Times New Roman" w:cs="Times New Roman"/>
          <w:sz w:val="24"/>
          <w:szCs w:val="24"/>
        </w:rPr>
        <w:t xml:space="preserve"> от </w:t>
      </w:r>
      <w:r w:rsidR="000C5E8B">
        <w:rPr>
          <w:rFonts w:ascii="Times New Roman" w:hAnsi="Times New Roman" w:cs="Times New Roman"/>
          <w:sz w:val="24"/>
          <w:szCs w:val="24"/>
        </w:rPr>
        <w:t>15.08.</w:t>
      </w:r>
      <w:r w:rsidRPr="000C5E8B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0669D0"/>
    <w:rsid w:val="000C5E8B"/>
    <w:rsid w:val="00182EC8"/>
    <w:rsid w:val="00190877"/>
    <w:rsid w:val="00205575"/>
    <w:rsid w:val="00220EE6"/>
    <w:rsid w:val="00266C72"/>
    <w:rsid w:val="002D182F"/>
    <w:rsid w:val="002D47B6"/>
    <w:rsid w:val="00363E9C"/>
    <w:rsid w:val="003957BE"/>
    <w:rsid w:val="00406C58"/>
    <w:rsid w:val="00481886"/>
    <w:rsid w:val="004C2D32"/>
    <w:rsid w:val="00634CE7"/>
    <w:rsid w:val="00645BB0"/>
    <w:rsid w:val="00647B80"/>
    <w:rsid w:val="006C061D"/>
    <w:rsid w:val="006D7F2B"/>
    <w:rsid w:val="00790595"/>
    <w:rsid w:val="007D0630"/>
    <w:rsid w:val="007D55CA"/>
    <w:rsid w:val="00813B0C"/>
    <w:rsid w:val="00946F28"/>
    <w:rsid w:val="009F7F98"/>
    <w:rsid w:val="00A04CFE"/>
    <w:rsid w:val="00AF7B03"/>
    <w:rsid w:val="00C059AA"/>
    <w:rsid w:val="00C217CB"/>
    <w:rsid w:val="00C25007"/>
    <w:rsid w:val="00C571EC"/>
    <w:rsid w:val="00CF2CC3"/>
    <w:rsid w:val="00D66FCC"/>
    <w:rsid w:val="00E13E7D"/>
    <w:rsid w:val="00EB2EF4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28</cp:revision>
  <cp:lastPrinted>2015-12-29T07:36:00Z</cp:lastPrinted>
  <dcterms:created xsi:type="dcterms:W3CDTF">2015-12-15T14:46:00Z</dcterms:created>
  <dcterms:modified xsi:type="dcterms:W3CDTF">2016-08-15T08:20:00Z</dcterms:modified>
</cp:coreProperties>
</file>